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109" w:rsidRPr="00E84881" w:rsidRDefault="00E84881" w:rsidP="008D5109">
      <w:pPr>
        <w:rPr>
          <w:rFonts w:ascii="Arial Narrow" w:hAnsi="Arial Narrow"/>
          <w:b/>
          <w:i/>
          <w:sz w:val="40"/>
          <w:szCs w:val="40"/>
        </w:rPr>
      </w:pPr>
      <w:r w:rsidRPr="00E84881">
        <w:rPr>
          <w:rFonts w:ascii="Arial Narrow" w:hAnsi="Arial Narrow" w:cs="Arial"/>
          <w:b/>
          <w:i/>
          <w:noProof/>
          <w:color w:val="000000"/>
          <w:sz w:val="40"/>
          <w:szCs w:val="40"/>
          <w:shd w:val="clear" w:color="auto" w:fill="FFFFFF"/>
          <w:lang w:eastAsia="da-DK"/>
        </w:rPr>
        <w:drawing>
          <wp:anchor distT="0" distB="0" distL="114300" distR="114300" simplePos="0" relativeHeight="251659264" behindDoc="1" locked="0" layoutInCell="1" allowOverlap="1">
            <wp:simplePos x="0" y="0"/>
            <wp:positionH relativeFrom="margin">
              <wp:align>left</wp:align>
            </wp:positionH>
            <wp:positionV relativeFrom="topMargin">
              <wp:align>bottom</wp:align>
            </wp:positionV>
            <wp:extent cx="848995" cy="848995"/>
            <wp:effectExtent l="0" t="0" r="8255" b="8255"/>
            <wp:wrapTight wrapText="bothSides">
              <wp:wrapPolygon edited="0">
                <wp:start x="0" y="0"/>
                <wp:lineTo x="0" y="21325"/>
                <wp:lineTo x="21325" y="21325"/>
                <wp:lineTo x="21325" y="0"/>
                <wp:lineTo x="0" y="0"/>
              </wp:wrapPolygon>
            </wp:wrapTight>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848995" cy="848995"/>
                    </a:xfrm>
                    <a:prstGeom prst="rect">
                      <a:avLst/>
                    </a:prstGeom>
                  </pic:spPr>
                </pic:pic>
              </a:graphicData>
            </a:graphic>
            <wp14:sizeRelH relativeFrom="margin">
              <wp14:pctWidth>0</wp14:pctWidth>
            </wp14:sizeRelH>
            <wp14:sizeRelV relativeFrom="margin">
              <wp14:pctHeight>0</wp14:pctHeight>
            </wp14:sizeRelV>
          </wp:anchor>
        </w:drawing>
      </w:r>
      <w:r w:rsidRPr="00E84881">
        <w:rPr>
          <w:noProof/>
          <w:sz w:val="40"/>
          <w:szCs w:val="40"/>
          <w:lang w:eastAsia="da-DK"/>
        </w:rPr>
        <w:drawing>
          <wp:anchor distT="0" distB="0" distL="114300" distR="114300" simplePos="0" relativeHeight="251658240" behindDoc="1" locked="0" layoutInCell="1" allowOverlap="1">
            <wp:simplePos x="0" y="0"/>
            <wp:positionH relativeFrom="page">
              <wp:posOffset>696286</wp:posOffset>
            </wp:positionH>
            <wp:positionV relativeFrom="paragraph">
              <wp:posOffset>100668</wp:posOffset>
            </wp:positionV>
            <wp:extent cx="2235315" cy="2197213"/>
            <wp:effectExtent l="0" t="0" r="0" b="0"/>
            <wp:wrapTight wrapText="bothSides">
              <wp:wrapPolygon edited="0">
                <wp:start x="0" y="0"/>
                <wp:lineTo x="0" y="21350"/>
                <wp:lineTo x="21355" y="21350"/>
                <wp:lineTo x="21355" y="0"/>
                <wp:lineTo x="0"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235315" cy="2197213"/>
                    </a:xfrm>
                    <a:prstGeom prst="rect">
                      <a:avLst/>
                    </a:prstGeom>
                  </pic:spPr>
                </pic:pic>
              </a:graphicData>
            </a:graphic>
          </wp:anchor>
        </w:drawing>
      </w:r>
      <w:r w:rsidR="002A1E2D" w:rsidRPr="00E84881">
        <w:rPr>
          <w:rFonts w:ascii="Arial Narrow" w:hAnsi="Arial Narrow"/>
          <w:b/>
          <w:i/>
          <w:sz w:val="40"/>
          <w:szCs w:val="40"/>
        </w:rPr>
        <w:t>Mission nr. 4</w:t>
      </w:r>
    </w:p>
    <w:p w:rsidR="005B454B" w:rsidRPr="0090322F" w:rsidRDefault="00BF3E31" w:rsidP="002C45ED">
      <w:pPr>
        <w:spacing w:line="240" w:lineRule="auto"/>
        <w:rPr>
          <w:rFonts w:ascii="Arial Narrow" w:hAnsi="Arial Narrow" w:cs="Arial"/>
          <w:i/>
          <w:color w:val="000000"/>
          <w:sz w:val="24"/>
          <w:szCs w:val="24"/>
          <w:shd w:val="clear" w:color="auto" w:fill="FFFFFF"/>
        </w:rPr>
      </w:pPr>
      <w:r w:rsidRPr="0090322F">
        <w:rPr>
          <w:rFonts w:ascii="Arial Narrow" w:hAnsi="Arial Narrow" w:cs="Arial"/>
          <w:i/>
          <w:color w:val="000000"/>
          <w:sz w:val="24"/>
          <w:szCs w:val="24"/>
          <w:shd w:val="clear" w:color="auto" w:fill="FFFFFF"/>
        </w:rPr>
        <w:t>En stor</w:t>
      </w:r>
      <w:r w:rsidR="002C45ED" w:rsidRPr="0090322F">
        <w:rPr>
          <w:rFonts w:ascii="Arial Narrow" w:hAnsi="Arial Narrow" w:cs="Arial"/>
          <w:i/>
          <w:color w:val="000000"/>
          <w:sz w:val="24"/>
          <w:szCs w:val="24"/>
          <w:shd w:val="clear" w:color="auto" w:fill="FFFFFF"/>
        </w:rPr>
        <w:t xml:space="preserve"> del af arbejdet som murer er </w:t>
      </w:r>
      <w:r w:rsidRPr="0090322F">
        <w:rPr>
          <w:rFonts w:ascii="Arial Narrow" w:hAnsi="Arial Narrow" w:cs="Arial"/>
          <w:i/>
          <w:color w:val="000000"/>
          <w:sz w:val="24"/>
          <w:szCs w:val="24"/>
          <w:shd w:val="clear" w:color="auto" w:fill="FFFFFF"/>
        </w:rPr>
        <w:t>at</w:t>
      </w:r>
      <w:r w:rsidR="002C45ED" w:rsidRPr="0090322F">
        <w:rPr>
          <w:rFonts w:ascii="Arial Narrow" w:hAnsi="Arial Narrow" w:cs="Arial"/>
          <w:i/>
          <w:color w:val="000000"/>
          <w:sz w:val="24"/>
          <w:szCs w:val="24"/>
          <w:shd w:val="clear" w:color="auto" w:fill="FFFFFF"/>
        </w:rPr>
        <w:t xml:space="preserve"> læse en arbejdstegning og bygge et hus nøjagtigt derefter. Som murer lærer du også at støbe sokkel og gulv, at arbejde med tagsten, at pudse facader samt opsætte fliser på vægge eller gulve. Det er vigtigt at </w:t>
      </w:r>
      <w:r w:rsidR="003705B9" w:rsidRPr="0090322F">
        <w:rPr>
          <w:rFonts w:ascii="Arial Narrow" w:hAnsi="Arial Narrow" w:cs="Arial"/>
          <w:i/>
          <w:color w:val="000000"/>
          <w:sz w:val="24"/>
          <w:szCs w:val="24"/>
          <w:shd w:val="clear" w:color="auto" w:fill="FFFFFF"/>
        </w:rPr>
        <w:t>have et</w:t>
      </w:r>
      <w:r w:rsidR="0085543E" w:rsidRPr="0090322F">
        <w:rPr>
          <w:rFonts w:ascii="Arial Narrow" w:hAnsi="Arial Narrow" w:cs="Arial"/>
          <w:i/>
          <w:color w:val="000000"/>
          <w:sz w:val="24"/>
          <w:szCs w:val="24"/>
          <w:shd w:val="clear" w:color="auto" w:fill="FFFFFF"/>
        </w:rPr>
        <w:t xml:space="preserve"> godt materiale kendskab, så du</w:t>
      </w:r>
      <w:r w:rsidR="003705B9" w:rsidRPr="0090322F">
        <w:rPr>
          <w:rFonts w:ascii="Arial Narrow" w:hAnsi="Arial Narrow" w:cs="Arial"/>
          <w:i/>
          <w:color w:val="000000"/>
          <w:sz w:val="24"/>
          <w:szCs w:val="24"/>
          <w:shd w:val="clear" w:color="auto" w:fill="FFFFFF"/>
        </w:rPr>
        <w:t xml:space="preserve"> kan rådgive kunderne i rette valg af materiale. Det er også m</w:t>
      </w:r>
      <w:r w:rsidRPr="0090322F">
        <w:rPr>
          <w:rFonts w:ascii="Arial Narrow" w:hAnsi="Arial Narrow" w:cs="Arial"/>
          <w:i/>
          <w:color w:val="000000"/>
          <w:sz w:val="24"/>
          <w:szCs w:val="24"/>
          <w:shd w:val="clear" w:color="auto" w:fill="FFFFFF"/>
        </w:rPr>
        <w:t>eget vigtigt at kunne regne</w:t>
      </w:r>
      <w:r w:rsidR="005563A9" w:rsidRPr="0090322F">
        <w:rPr>
          <w:rFonts w:ascii="Arial Narrow" w:hAnsi="Arial Narrow" w:cs="Arial"/>
          <w:i/>
          <w:color w:val="000000"/>
          <w:sz w:val="24"/>
          <w:szCs w:val="24"/>
          <w:shd w:val="clear" w:color="auto" w:fill="FFFFFF"/>
        </w:rPr>
        <w:t>,</w:t>
      </w:r>
      <w:r w:rsidR="003705B9" w:rsidRPr="0090322F">
        <w:rPr>
          <w:rFonts w:ascii="Arial Narrow" w:hAnsi="Arial Narrow" w:cs="Arial"/>
          <w:i/>
          <w:color w:val="000000"/>
          <w:sz w:val="24"/>
          <w:szCs w:val="24"/>
          <w:shd w:val="clear" w:color="auto" w:fill="FFFFFF"/>
        </w:rPr>
        <w:t xml:space="preserve"> ellers</w:t>
      </w:r>
      <w:r w:rsidR="0085543E" w:rsidRPr="0090322F">
        <w:rPr>
          <w:rFonts w:ascii="Arial Narrow" w:hAnsi="Arial Narrow" w:cs="Arial"/>
          <w:i/>
          <w:color w:val="000000"/>
          <w:sz w:val="24"/>
          <w:szCs w:val="24"/>
          <w:shd w:val="clear" w:color="auto" w:fill="FFFFFF"/>
        </w:rPr>
        <w:t xml:space="preserve"> risikerer du</w:t>
      </w:r>
      <w:r w:rsidR="005563A9" w:rsidRPr="0090322F">
        <w:rPr>
          <w:rFonts w:ascii="Arial Narrow" w:hAnsi="Arial Narrow" w:cs="Arial"/>
          <w:i/>
          <w:color w:val="000000"/>
          <w:sz w:val="24"/>
          <w:szCs w:val="24"/>
          <w:shd w:val="clear" w:color="auto" w:fill="FFFFFF"/>
        </w:rPr>
        <w:t xml:space="preserve"> en masse tabt arbejde</w:t>
      </w:r>
      <w:r w:rsidR="003705B9" w:rsidRPr="0090322F">
        <w:rPr>
          <w:rFonts w:ascii="Arial Narrow" w:hAnsi="Arial Narrow" w:cs="Arial"/>
          <w:i/>
          <w:color w:val="000000"/>
          <w:sz w:val="24"/>
          <w:szCs w:val="24"/>
          <w:shd w:val="clear" w:color="auto" w:fill="FFFFFF"/>
        </w:rPr>
        <w:t xml:space="preserve"> og utilfredse kunder.</w:t>
      </w:r>
    </w:p>
    <w:p w:rsidR="0090322F" w:rsidRPr="00E84881" w:rsidRDefault="005B454B" w:rsidP="002C45ED">
      <w:pPr>
        <w:spacing w:line="240" w:lineRule="auto"/>
        <w:rPr>
          <w:rFonts w:ascii="Arial Narrow" w:hAnsi="Arial Narrow" w:cs="Arial"/>
          <w:color w:val="FF0000"/>
          <w:sz w:val="24"/>
          <w:szCs w:val="24"/>
          <w:shd w:val="clear" w:color="auto" w:fill="FFFFFF"/>
        </w:rPr>
      </w:pPr>
      <w:r w:rsidRPr="00E84881">
        <w:rPr>
          <w:rFonts w:ascii="Arial Narrow" w:hAnsi="Arial Narrow" w:cs="Arial"/>
          <w:color w:val="FF0000"/>
          <w:sz w:val="24"/>
          <w:szCs w:val="24"/>
          <w:shd w:val="clear" w:color="auto" w:fill="FFFFFF"/>
        </w:rPr>
        <w:t xml:space="preserve">Tag </w:t>
      </w:r>
      <w:r w:rsidR="007D145E" w:rsidRPr="00E84881">
        <w:rPr>
          <w:rFonts w:ascii="Arial Narrow" w:hAnsi="Arial Narrow" w:cs="Arial"/>
          <w:color w:val="FF0000"/>
          <w:sz w:val="24"/>
          <w:szCs w:val="24"/>
          <w:shd w:val="clear" w:color="auto" w:fill="FFFFFF"/>
        </w:rPr>
        <w:t>det udstyr på, I finder i kassen.</w:t>
      </w:r>
    </w:p>
    <w:p w:rsidR="00E84881" w:rsidRDefault="00E84881" w:rsidP="002C45ED">
      <w:pPr>
        <w:spacing w:line="240" w:lineRule="auto"/>
        <w:rPr>
          <w:rFonts w:ascii="Arial Narrow" w:hAnsi="Arial Narrow" w:cs="Arial"/>
          <w:b/>
          <w:i/>
          <w:color w:val="000000"/>
          <w:sz w:val="24"/>
          <w:szCs w:val="24"/>
          <w:shd w:val="clear" w:color="auto" w:fill="FFFFFF"/>
        </w:rPr>
      </w:pPr>
    </w:p>
    <w:p w:rsidR="00E84881" w:rsidRDefault="00E84881" w:rsidP="002C45ED">
      <w:pPr>
        <w:spacing w:line="240" w:lineRule="auto"/>
        <w:rPr>
          <w:rFonts w:ascii="Arial Narrow" w:hAnsi="Arial Narrow" w:cs="Arial"/>
          <w:b/>
          <w:color w:val="000000"/>
          <w:sz w:val="24"/>
          <w:szCs w:val="24"/>
          <w:shd w:val="clear" w:color="auto" w:fill="FFFFFF"/>
        </w:rPr>
      </w:pPr>
    </w:p>
    <w:p w:rsidR="00EB6D20" w:rsidRPr="00E84881" w:rsidRDefault="0090322F" w:rsidP="002C45ED">
      <w:pPr>
        <w:spacing w:line="240" w:lineRule="auto"/>
        <w:rPr>
          <w:rFonts w:ascii="Arial Narrow" w:hAnsi="Arial Narrow" w:cs="Arial"/>
          <w:b/>
          <w:color w:val="000000"/>
          <w:sz w:val="24"/>
          <w:szCs w:val="24"/>
          <w:shd w:val="clear" w:color="auto" w:fill="FFFFFF"/>
        </w:rPr>
      </w:pPr>
      <w:r w:rsidRPr="00E84881">
        <w:rPr>
          <w:rFonts w:ascii="Arial Narrow" w:hAnsi="Arial Narrow" w:cs="Arial"/>
          <w:b/>
          <w:color w:val="000000"/>
          <w:sz w:val="24"/>
          <w:szCs w:val="24"/>
          <w:shd w:val="clear" w:color="auto" w:fill="FFFFFF"/>
        </w:rPr>
        <w:t xml:space="preserve">1: </w:t>
      </w:r>
      <w:r w:rsidR="002C45ED" w:rsidRPr="00E84881">
        <w:rPr>
          <w:rFonts w:ascii="Arial Narrow" w:hAnsi="Arial Narrow" w:cs="Arial"/>
          <w:b/>
          <w:color w:val="000000"/>
          <w:sz w:val="24"/>
          <w:szCs w:val="24"/>
          <w:shd w:val="clear" w:color="auto" w:fill="FFFFFF"/>
        </w:rPr>
        <w:t>I skal nu vælge gulv til køkkenet. Gulvet skal passe til rummet</w:t>
      </w:r>
      <w:r w:rsidR="005563A9" w:rsidRPr="00E84881">
        <w:rPr>
          <w:rFonts w:ascii="Arial Narrow" w:hAnsi="Arial Narrow" w:cs="Arial"/>
          <w:b/>
          <w:color w:val="000000"/>
          <w:sz w:val="24"/>
          <w:szCs w:val="24"/>
          <w:shd w:val="clear" w:color="auto" w:fill="FFFFFF"/>
        </w:rPr>
        <w:t>s funktion</w:t>
      </w:r>
      <w:r w:rsidR="002C45ED" w:rsidRPr="00E84881">
        <w:rPr>
          <w:rFonts w:ascii="Arial Narrow" w:hAnsi="Arial Narrow" w:cs="Arial"/>
          <w:b/>
          <w:color w:val="000000"/>
          <w:sz w:val="24"/>
          <w:szCs w:val="24"/>
          <w:shd w:val="clear" w:color="auto" w:fill="FFFFFF"/>
        </w:rPr>
        <w:t xml:space="preserve">. </w:t>
      </w:r>
      <w:r w:rsidR="00EB6D20" w:rsidRPr="00E84881">
        <w:rPr>
          <w:rFonts w:ascii="Arial Narrow" w:hAnsi="Arial Narrow" w:cs="Arial"/>
          <w:b/>
          <w:color w:val="000000"/>
          <w:sz w:val="24"/>
          <w:szCs w:val="24"/>
          <w:shd w:val="clear" w:color="auto" w:fill="FFFFFF"/>
        </w:rPr>
        <w:t>Tallet på det gulv I</w:t>
      </w:r>
      <w:r w:rsidRPr="00E84881">
        <w:rPr>
          <w:rFonts w:ascii="Arial Narrow" w:hAnsi="Arial Narrow" w:cs="Arial"/>
          <w:b/>
          <w:color w:val="000000"/>
          <w:sz w:val="24"/>
          <w:szCs w:val="24"/>
          <w:shd w:val="clear" w:color="auto" w:fill="FFFFFF"/>
        </w:rPr>
        <w:t xml:space="preserve"> vælger, er det første tal i</w:t>
      </w:r>
      <w:r w:rsidR="00885F9B" w:rsidRPr="00E84881">
        <w:rPr>
          <w:rFonts w:ascii="Arial Narrow" w:hAnsi="Arial Narrow" w:cs="Arial"/>
          <w:b/>
          <w:color w:val="000000"/>
          <w:sz w:val="24"/>
          <w:szCs w:val="24"/>
          <w:shd w:val="clear" w:color="auto" w:fill="FFFFFF"/>
        </w:rPr>
        <w:t xml:space="preserve"> kode</w:t>
      </w:r>
      <w:r w:rsidRPr="00E84881">
        <w:rPr>
          <w:rFonts w:ascii="Arial Narrow" w:hAnsi="Arial Narrow" w:cs="Arial"/>
          <w:b/>
          <w:color w:val="000000"/>
          <w:sz w:val="24"/>
          <w:szCs w:val="24"/>
          <w:shd w:val="clear" w:color="auto" w:fill="FFFFFF"/>
        </w:rPr>
        <w:t>n</w:t>
      </w:r>
      <w:r w:rsidR="00885F9B" w:rsidRPr="00E84881">
        <w:rPr>
          <w:rFonts w:ascii="Arial Narrow" w:hAnsi="Arial Narrow" w:cs="Arial"/>
          <w:b/>
          <w:color w:val="000000"/>
          <w:sz w:val="24"/>
          <w:szCs w:val="24"/>
          <w:shd w:val="clear" w:color="auto" w:fill="FFFFFF"/>
        </w:rPr>
        <w:t xml:space="preserve">. De forskellige gulv er i cafékassen. </w:t>
      </w:r>
    </w:p>
    <w:p w:rsidR="002C45ED" w:rsidRPr="00E84881" w:rsidRDefault="0090322F" w:rsidP="002C45ED">
      <w:pPr>
        <w:spacing w:line="240" w:lineRule="auto"/>
        <w:rPr>
          <w:rFonts w:ascii="Arial Narrow" w:hAnsi="Arial Narrow" w:cs="Arial"/>
          <w:b/>
          <w:color w:val="000000"/>
          <w:sz w:val="24"/>
          <w:szCs w:val="24"/>
          <w:shd w:val="clear" w:color="auto" w:fill="FFFFFF"/>
        </w:rPr>
      </w:pPr>
      <w:r w:rsidRPr="00E84881">
        <w:rPr>
          <w:rFonts w:ascii="Arial Narrow" w:hAnsi="Arial Narrow" w:cs="Arial"/>
          <w:b/>
          <w:color w:val="000000"/>
          <w:sz w:val="24"/>
          <w:szCs w:val="24"/>
          <w:shd w:val="clear" w:color="auto" w:fill="FFFFFF"/>
        </w:rPr>
        <w:t>2:</w:t>
      </w:r>
      <w:r w:rsidR="00BF3E31" w:rsidRPr="00E84881">
        <w:rPr>
          <w:rFonts w:ascii="Arial Narrow" w:hAnsi="Arial Narrow" w:cs="Arial"/>
          <w:b/>
          <w:color w:val="000000"/>
          <w:sz w:val="24"/>
          <w:szCs w:val="24"/>
          <w:shd w:val="clear" w:color="auto" w:fill="FFFFFF"/>
        </w:rPr>
        <w:t>Hernæst skal I</w:t>
      </w:r>
      <w:r w:rsidR="0085543E" w:rsidRPr="00E84881">
        <w:rPr>
          <w:rFonts w:ascii="Arial Narrow" w:hAnsi="Arial Narrow" w:cs="Arial"/>
          <w:b/>
          <w:color w:val="000000"/>
          <w:sz w:val="24"/>
          <w:szCs w:val="24"/>
          <w:shd w:val="clear" w:color="auto" w:fill="FFFFFF"/>
        </w:rPr>
        <w:t xml:space="preserve"> støbe beton gulv i caféområdet.</w:t>
      </w:r>
      <w:r w:rsidR="00BF3E31" w:rsidRPr="00E84881">
        <w:rPr>
          <w:rFonts w:ascii="Arial Narrow" w:hAnsi="Arial Narrow" w:cs="Arial"/>
          <w:b/>
          <w:color w:val="000000"/>
          <w:sz w:val="24"/>
          <w:szCs w:val="24"/>
          <w:shd w:val="clear" w:color="auto" w:fill="FFFFFF"/>
        </w:rPr>
        <w:t xml:space="preserve"> I skal lave to forskellige udregninger. Se vedlagt dokument om beton!</w:t>
      </w:r>
    </w:p>
    <w:p w:rsidR="00C2663B" w:rsidRDefault="00C2663B" w:rsidP="002C45ED">
      <w:pPr>
        <w:spacing w:line="240" w:lineRule="auto"/>
        <w:rPr>
          <w:rFonts w:ascii="Arial Narrow" w:hAnsi="Arial Narrow" w:cs="Arial"/>
          <w:i/>
          <w:color w:val="000000"/>
          <w:sz w:val="24"/>
          <w:szCs w:val="24"/>
          <w:shd w:val="clear" w:color="auto" w:fill="FFFFFF"/>
        </w:rPr>
      </w:pPr>
      <w:bookmarkStart w:id="0" w:name="_GoBack"/>
      <w:bookmarkEnd w:id="0"/>
    </w:p>
    <w:p w:rsidR="00C2663B" w:rsidRDefault="00C2663B" w:rsidP="002C45ED">
      <w:pPr>
        <w:spacing w:line="240" w:lineRule="auto"/>
        <w:rPr>
          <w:rFonts w:ascii="Arial Narrow" w:hAnsi="Arial Narrow" w:cs="Arial"/>
          <w:i/>
          <w:color w:val="000000"/>
          <w:sz w:val="24"/>
          <w:szCs w:val="24"/>
          <w:shd w:val="clear" w:color="auto" w:fill="FFFFFF"/>
        </w:rPr>
      </w:pPr>
    </w:p>
    <w:p w:rsidR="00C2663B" w:rsidRDefault="00C2663B" w:rsidP="002C45ED">
      <w:pPr>
        <w:spacing w:line="240" w:lineRule="auto"/>
        <w:rPr>
          <w:rFonts w:ascii="Arial Narrow" w:hAnsi="Arial Narrow" w:cs="Arial"/>
          <w:i/>
          <w:color w:val="000000"/>
          <w:sz w:val="24"/>
          <w:szCs w:val="24"/>
          <w:shd w:val="clear" w:color="auto" w:fill="FFFFFF"/>
        </w:rPr>
      </w:pPr>
    </w:p>
    <w:p w:rsidR="00C2663B" w:rsidRDefault="00C2663B" w:rsidP="002C45ED">
      <w:pPr>
        <w:spacing w:line="240" w:lineRule="auto"/>
        <w:rPr>
          <w:rFonts w:ascii="Arial Narrow" w:hAnsi="Arial Narrow" w:cs="Arial"/>
          <w:b/>
          <w:i/>
          <w:color w:val="000000"/>
          <w:sz w:val="24"/>
          <w:szCs w:val="24"/>
          <w:shd w:val="clear" w:color="auto" w:fill="FFFFFF"/>
        </w:rPr>
      </w:pPr>
    </w:p>
    <w:p w:rsidR="00C2663B" w:rsidRDefault="00C2663B" w:rsidP="002C45ED">
      <w:pPr>
        <w:spacing w:line="240" w:lineRule="auto"/>
        <w:rPr>
          <w:rFonts w:ascii="Arial Narrow" w:hAnsi="Arial Narrow" w:cs="Arial"/>
          <w:b/>
          <w:i/>
          <w:color w:val="000000"/>
          <w:sz w:val="24"/>
          <w:szCs w:val="24"/>
          <w:shd w:val="clear" w:color="auto" w:fill="FFFFFF"/>
        </w:rPr>
      </w:pPr>
    </w:p>
    <w:p w:rsidR="00C2663B" w:rsidRPr="0090322F" w:rsidRDefault="00C2663B" w:rsidP="002C45ED">
      <w:pPr>
        <w:spacing w:line="240" w:lineRule="auto"/>
        <w:rPr>
          <w:rFonts w:ascii="Arial Narrow" w:hAnsi="Arial Narrow" w:cs="Arial"/>
          <w:b/>
          <w:i/>
          <w:color w:val="000000"/>
          <w:sz w:val="24"/>
          <w:szCs w:val="24"/>
          <w:shd w:val="clear" w:color="auto" w:fill="FFFFFF"/>
        </w:rPr>
      </w:pPr>
    </w:p>
    <w:p w:rsidR="009D222F" w:rsidRPr="0090322F" w:rsidRDefault="009D222F" w:rsidP="005115AC">
      <w:pPr>
        <w:rPr>
          <w:rFonts w:ascii="Arial Narrow" w:hAnsi="Arial Narrow"/>
          <w:b/>
          <w:i/>
          <w:sz w:val="24"/>
          <w:szCs w:val="24"/>
        </w:rPr>
      </w:pPr>
    </w:p>
    <w:sectPr w:rsidR="009D222F" w:rsidRPr="0090322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C9B"/>
    <w:rsid w:val="002A1E2D"/>
    <w:rsid w:val="002C45ED"/>
    <w:rsid w:val="003705B9"/>
    <w:rsid w:val="003D4809"/>
    <w:rsid w:val="004C6655"/>
    <w:rsid w:val="00510C9B"/>
    <w:rsid w:val="005115AC"/>
    <w:rsid w:val="005563A9"/>
    <w:rsid w:val="005B454B"/>
    <w:rsid w:val="00613383"/>
    <w:rsid w:val="007D145E"/>
    <w:rsid w:val="00830F42"/>
    <w:rsid w:val="0085543E"/>
    <w:rsid w:val="00885F9B"/>
    <w:rsid w:val="008D5109"/>
    <w:rsid w:val="0090322F"/>
    <w:rsid w:val="009D222F"/>
    <w:rsid w:val="00A214B6"/>
    <w:rsid w:val="00A5155E"/>
    <w:rsid w:val="00B05F75"/>
    <w:rsid w:val="00BF3E31"/>
    <w:rsid w:val="00C2663B"/>
    <w:rsid w:val="00DB622B"/>
    <w:rsid w:val="00E318BE"/>
    <w:rsid w:val="00E84881"/>
    <w:rsid w:val="00EA479C"/>
    <w:rsid w:val="00EB6D20"/>
    <w:rsid w:val="00FE76B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80437-75AF-498B-96C1-E2B5C33C1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C9B"/>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A5155E"/>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A51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112</Words>
  <Characters>684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Randers Kommune</Company>
  <LinksUpToDate>false</LinksUpToDate>
  <CharactersWithSpaces>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Rikke Mejlby Kramer</dc:creator>
  <cp:keywords/>
  <dc:description/>
  <cp:lastModifiedBy>Rikke Mejlby Kramer</cp:lastModifiedBy>
  <cp:revision>15</cp:revision>
  <cp:lastPrinted>2021-05-27T10:21:00Z</cp:lastPrinted>
  <dcterms:created xsi:type="dcterms:W3CDTF">2021-01-07T07:33:00Z</dcterms:created>
  <dcterms:modified xsi:type="dcterms:W3CDTF">2021-11-04T08:47:00Z</dcterms:modified>
</cp:coreProperties>
</file>